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48" w:rsidRDefault="000C0748">
      <w:r>
        <w:t>“A lamp to my feet, a light to my path”</w:t>
      </w:r>
    </w:p>
    <w:p w:rsidR="000C0748" w:rsidRDefault="000C0748">
      <w:r>
        <w:t>Sunday, March 15, 2020, 10 am</w:t>
      </w:r>
    </w:p>
    <w:p w:rsidR="000C0748" w:rsidRDefault="000C0748">
      <w:r>
        <w:t>The First Parish in Lincoln</w:t>
      </w:r>
    </w:p>
    <w:p w:rsidR="000C0748" w:rsidRDefault="000C0748">
      <w:r>
        <w:t>Rev. Jenny M. Rankin</w:t>
      </w:r>
    </w:p>
    <w:p w:rsidR="000C0748" w:rsidRDefault="000C0748"/>
    <w:p w:rsidR="0071535B" w:rsidRDefault="0071535B">
      <w:r>
        <w:t>Dear Friends</w:t>
      </w:r>
    </w:p>
    <w:p w:rsidR="000C0748" w:rsidRDefault="000C0748">
      <w:r>
        <w:t>(I’ve told you that when I don’t know how to write a sermon sometimes I just pretend I’m writing a letter to you, so here goes….)</w:t>
      </w:r>
    </w:p>
    <w:p w:rsidR="00C32F87" w:rsidRDefault="007542F7">
      <w:r>
        <w:t>W</w:t>
      </w:r>
      <w:r w:rsidR="00C32F87">
        <w:t>hat a long, strange week it’s been.</w:t>
      </w:r>
    </w:p>
    <w:p w:rsidR="00C32F87" w:rsidRDefault="00C32F87">
      <w:r>
        <w:t>On Monday, I spoke on the phone to my brot</w:t>
      </w:r>
      <w:r w:rsidR="007542F7">
        <w:t xml:space="preserve">her </w:t>
      </w:r>
      <w:r w:rsidR="009854F8">
        <w:t xml:space="preserve">Tom who lives </w:t>
      </w:r>
      <w:r>
        <w:t>high ab</w:t>
      </w:r>
      <w:r w:rsidR="009854F8">
        <w:t xml:space="preserve">ove the Janiculum hill in Rome.  </w:t>
      </w:r>
      <w:r>
        <w:t>Italian authorities had just announced that if there was a shortage of hospital beds or</w:t>
      </w:r>
      <w:r w:rsidR="009854F8">
        <w:t xml:space="preserve"> ventilators, preference would be given to those under 60 years old and without underlying conditions. </w:t>
      </w:r>
      <w:r w:rsidR="00FE409E">
        <w:t xml:space="preserve">  My sister, who lives </w:t>
      </w:r>
      <w:r w:rsidR="000C0748">
        <w:t xml:space="preserve">in Indiana, and is </w:t>
      </w:r>
      <w:r w:rsidR="00DA5F68">
        <w:t>immune-compromised, would</w:t>
      </w:r>
      <w:r w:rsidR="00FE409E">
        <w:t xml:space="preserve"> not qualify.</w:t>
      </w:r>
    </w:p>
    <w:p w:rsidR="00C32F87" w:rsidRDefault="00C32F87">
      <w:r>
        <w:t>By Tue</w:t>
      </w:r>
      <w:r w:rsidR="004D5BB0">
        <w:t xml:space="preserve">sday, he and his family were in </w:t>
      </w:r>
      <w:r>
        <w:t xml:space="preserve">lockdown.  He </w:t>
      </w:r>
      <w:r w:rsidR="009854F8">
        <w:t xml:space="preserve">got a “pass” </w:t>
      </w:r>
      <w:r w:rsidR="004D5BB0">
        <w:t xml:space="preserve">and </w:t>
      </w:r>
      <w:r>
        <w:t>biked to his office i</w:t>
      </w:r>
      <w:r w:rsidR="00FE409E">
        <w:t>n Trastevere to retrieve a hard drive to work at home.</w:t>
      </w:r>
    </w:p>
    <w:p w:rsidR="00FE409E" w:rsidRDefault="009854F8">
      <w:r>
        <w:t xml:space="preserve">On Wednesday, </w:t>
      </w:r>
      <w:r w:rsidR="00FE409E">
        <w:t>I met with the Safe Congregations Task Force</w:t>
      </w:r>
      <w:r w:rsidR="00C9390C">
        <w:t xml:space="preserve"> who recommended </w:t>
      </w:r>
      <w:r w:rsidR="00FE409E">
        <w:t>we cancel in-person worship and close the church buildi</w:t>
      </w:r>
      <w:r w:rsidR="00C9390C">
        <w:t>ngs</w:t>
      </w:r>
      <w:r w:rsidR="00FE409E">
        <w:t>.  The Parish Committee resp</w:t>
      </w:r>
      <w:r w:rsidR="00C9390C">
        <w:t>onded</w:t>
      </w:r>
      <w:r w:rsidR="000C0748">
        <w:t xml:space="preserve"> with agility and</w:t>
      </w:r>
      <w:r w:rsidR="00C9390C">
        <w:t xml:space="preserve"> </w:t>
      </w:r>
      <w:r w:rsidR="00FE409E">
        <w:t>voted to approve.</w:t>
      </w:r>
    </w:p>
    <w:p w:rsidR="00FE409E" w:rsidRDefault="00FE409E">
      <w:r>
        <w:t>I also</w:t>
      </w:r>
      <w:r w:rsidR="00C9390C">
        <w:t xml:space="preserve"> met with the deacons, listened as they </w:t>
      </w:r>
      <w:r>
        <w:t xml:space="preserve">brainstormed how they might nourish the heart and spirit of this community in this </w:t>
      </w:r>
      <w:r w:rsidR="000C0748">
        <w:t xml:space="preserve">strange </w:t>
      </w:r>
      <w:r>
        <w:t>time</w:t>
      </w:r>
      <w:r w:rsidR="00C9390C">
        <w:t xml:space="preserve">.  </w:t>
      </w:r>
      <w:r>
        <w:t xml:space="preserve">As </w:t>
      </w:r>
      <w:r w:rsidR="009854F8">
        <w:t xml:space="preserve">we rose to leave, I realized </w:t>
      </w:r>
      <w:r>
        <w:t>I had no idea when I would stand in that circle of dear faces again.</w:t>
      </w:r>
    </w:p>
    <w:p w:rsidR="00FE409E" w:rsidRDefault="00FE409E">
      <w:r>
        <w:t>On Thursday, the staff scr</w:t>
      </w:r>
      <w:r w:rsidR="000C0748">
        <w:t>ambled to pack up what they needed and get out of their offices.</w:t>
      </w:r>
    </w:p>
    <w:p w:rsidR="00C9390C" w:rsidRDefault="00C9390C">
      <w:r>
        <w:t xml:space="preserve">By Friday, </w:t>
      </w:r>
      <w:r w:rsidR="000C0748">
        <w:t>universities, schools were closing, sports, so much closing.  Numbers</w:t>
      </w:r>
      <w:r>
        <w:t xml:space="preserve"> continue</w:t>
      </w:r>
      <w:r w:rsidR="000C0748">
        <w:t>d</w:t>
      </w:r>
      <w:r>
        <w:t xml:space="preserve"> to pour in, charts, graphs, data, predictions.</w:t>
      </w:r>
      <w:r w:rsidR="000C0748">
        <w:t xml:space="preserve">  The New York Times had a list of things that had been “crossed off” with red chalk line:   Broadway.  Disneyland.  The NHL. The Metropolitan Museum of Art. The Cherry Blossom Festival.  NCAA March Madness.  Staggering.</w:t>
      </w:r>
    </w:p>
    <w:p w:rsidR="00C9390C" w:rsidRDefault="00C9390C"/>
    <w:p w:rsidR="007542F7" w:rsidRDefault="00FE409E" w:rsidP="004D5BB0">
      <w:r>
        <w:t xml:space="preserve">I </w:t>
      </w:r>
      <w:r w:rsidR="000C0748">
        <w:t xml:space="preserve">know </w:t>
      </w:r>
      <w:r>
        <w:t xml:space="preserve">don’t have to tell </w:t>
      </w:r>
      <w:r w:rsidRPr="000C0748">
        <w:rPr>
          <w:b/>
        </w:rPr>
        <w:t>you</w:t>
      </w:r>
      <w:r>
        <w:t xml:space="preserve"> how long and strange a week it’s been.</w:t>
      </w:r>
    </w:p>
    <w:p w:rsidR="00AF0EDF" w:rsidRDefault="000C0748" w:rsidP="004D5BB0">
      <w:r>
        <w:lastRenderedPageBreak/>
        <w:t>One of the questions running through my mind as your minister</w:t>
      </w:r>
      <w:r w:rsidR="00DA5F68">
        <w:t>, is</w:t>
      </w:r>
      <w:r>
        <w:t xml:space="preserve"> “How are we going to continue to be a </w:t>
      </w:r>
      <w:r w:rsidR="004D5BB0">
        <w:t>community when we cannot physically gather toge</w:t>
      </w:r>
      <w:r>
        <w:t>ther?”</w:t>
      </w:r>
    </w:p>
    <w:p w:rsidR="0071535B" w:rsidRDefault="004D5BB0" w:rsidP="004D5BB0">
      <w:r>
        <w:t xml:space="preserve">That’s the question.  </w:t>
      </w:r>
    </w:p>
    <w:p w:rsidR="009854F8" w:rsidRDefault="000C0748" w:rsidP="004D5BB0">
      <w:r>
        <w:t>I don’t know the answer,</w:t>
      </w:r>
    </w:p>
    <w:p w:rsidR="009854F8" w:rsidRDefault="00DA5F68" w:rsidP="004D5BB0">
      <w:r>
        <w:t>But</w:t>
      </w:r>
      <w:r w:rsidR="004D5BB0">
        <w:t xml:space="preserve"> I know that a church is not a building,</w:t>
      </w:r>
    </w:p>
    <w:p w:rsidR="009854F8" w:rsidRDefault="00DA5F68" w:rsidP="004D5BB0">
      <w:r>
        <w:t>As</w:t>
      </w:r>
      <w:r w:rsidR="009854F8">
        <w:t xml:space="preserve"> beautiful as that sanctuary</w:t>
      </w:r>
      <w:r w:rsidR="004D5BB0">
        <w:t xml:space="preserve"> may be.</w:t>
      </w:r>
    </w:p>
    <w:p w:rsidR="009854F8" w:rsidRDefault="004D5BB0" w:rsidP="004D5BB0">
      <w:r>
        <w:t xml:space="preserve"> It’s the people.  </w:t>
      </w:r>
    </w:p>
    <w:p w:rsidR="004D5BB0" w:rsidRDefault="004D5BB0" w:rsidP="004D5BB0">
      <w:r>
        <w:t xml:space="preserve">And I have faith in the people of this </w:t>
      </w:r>
      <w:r w:rsidR="007542F7">
        <w:t>parish</w:t>
      </w:r>
    </w:p>
    <w:p w:rsidR="009854F8" w:rsidRDefault="007542F7" w:rsidP="004D5BB0">
      <w:r>
        <w:t xml:space="preserve">I </w:t>
      </w:r>
      <w:r w:rsidR="000C0748">
        <w:t>may not have</w:t>
      </w:r>
      <w:r>
        <w:t xml:space="preserve"> known you for long but I</w:t>
      </w:r>
      <w:r w:rsidR="009854F8">
        <w:t xml:space="preserve">’ve seen you in action; </w:t>
      </w:r>
    </w:p>
    <w:p w:rsidR="007542F7" w:rsidRDefault="000C0748" w:rsidP="004D5BB0">
      <w:r>
        <w:t xml:space="preserve">Poet Marge Piercy writes </w:t>
      </w:r>
      <w:r w:rsidR="007542F7">
        <w:t>“I want to be with people who submerge in the task</w:t>
      </w:r>
      <w:r w:rsidR="009854F8">
        <w:t xml:space="preserve">,” </w:t>
      </w:r>
    </w:p>
    <w:p w:rsidR="007542F7" w:rsidRDefault="007542F7" w:rsidP="004D5BB0">
      <w:r>
        <w:t>Who go into the fields to harvest and work in a row and pass the bags along</w:t>
      </w:r>
      <w:r w:rsidR="009854F8">
        <w:t>….</w:t>
      </w:r>
    </w:p>
    <w:p w:rsidR="009854F8" w:rsidRDefault="007542F7" w:rsidP="004D5BB0">
      <w:r>
        <w:t>Who are not parlor generals and field deserters</w:t>
      </w:r>
    </w:p>
    <w:p w:rsidR="009854F8" w:rsidRDefault="007542F7" w:rsidP="004D5BB0">
      <w:r>
        <w:t xml:space="preserve"> </w:t>
      </w:r>
      <w:r w:rsidR="00DA5F68">
        <w:t>But</w:t>
      </w:r>
      <w:r>
        <w:t xml:space="preserve"> move in a common rhythm</w:t>
      </w:r>
    </w:p>
    <w:p w:rsidR="007542F7" w:rsidRDefault="007542F7" w:rsidP="004D5BB0">
      <w:r>
        <w:t xml:space="preserve"> </w:t>
      </w:r>
      <w:r w:rsidR="00DA5F68">
        <w:t>When</w:t>
      </w:r>
      <w:r>
        <w:t xml:space="preserve"> the food must come in or the fire be put out….”</w:t>
      </w:r>
    </w:p>
    <w:p w:rsidR="00C9390C" w:rsidRDefault="00C9390C" w:rsidP="004D5BB0">
      <w:r>
        <w:t>That’s what we’ll</w:t>
      </w:r>
      <w:r w:rsidR="000C0748">
        <w:t xml:space="preserve"> all</w:t>
      </w:r>
      <w:r>
        <w:t xml:space="preserve"> need to be doing in these days ahead and I know you’ve been doing that here since your beginnings in 1749, through the American Revolution, Civil War, World Wars, flu of 1918, Depression.</w:t>
      </w:r>
    </w:p>
    <w:p w:rsidR="009854F8" w:rsidRDefault="0071535B">
      <w:r>
        <w:t>None of us know</w:t>
      </w:r>
      <w:r w:rsidR="009854F8">
        <w:t xml:space="preserve"> what these </w:t>
      </w:r>
      <w:r w:rsidR="005418B9">
        <w:t xml:space="preserve">days </w:t>
      </w:r>
      <w:r w:rsidR="009854F8">
        <w:t>will bring</w:t>
      </w:r>
    </w:p>
    <w:p w:rsidR="009854F8" w:rsidRDefault="009854F8">
      <w:r>
        <w:t xml:space="preserve"> </w:t>
      </w:r>
      <w:r w:rsidR="00DA5F68">
        <w:t>But</w:t>
      </w:r>
      <w:r>
        <w:t xml:space="preserve"> I am</w:t>
      </w:r>
      <w:r w:rsidR="0071535B">
        <w:t xml:space="preserve"> thankful to be ministering alongside</w:t>
      </w:r>
      <w:r w:rsidR="005418B9">
        <w:t xml:space="preserve"> you</w:t>
      </w:r>
    </w:p>
    <w:p w:rsidR="009854F8" w:rsidRDefault="005418B9">
      <w:r>
        <w:t xml:space="preserve"> </w:t>
      </w:r>
      <w:r w:rsidR="00DA5F68">
        <w:t>In</w:t>
      </w:r>
      <w:r>
        <w:t xml:space="preserve"> this community that is trying </w:t>
      </w:r>
    </w:p>
    <w:p w:rsidR="009854F8" w:rsidRDefault="00DA5F68">
      <w:r>
        <w:t>To</w:t>
      </w:r>
      <w:r w:rsidR="005418B9">
        <w:t xml:space="preserve"> care for one another </w:t>
      </w:r>
    </w:p>
    <w:p w:rsidR="0071535B" w:rsidRDefault="00DA5F68">
      <w:r>
        <w:t>And</w:t>
      </w:r>
      <w:r w:rsidR="005418B9">
        <w:t xml:space="preserve"> also reach out and serve the wider world.</w:t>
      </w:r>
    </w:p>
    <w:p w:rsidR="0071535B" w:rsidRDefault="0071535B"/>
    <w:p w:rsidR="0071535B" w:rsidRDefault="0071535B">
      <w:r>
        <w:t>There is nothing easy about this particular moment.</w:t>
      </w:r>
    </w:p>
    <w:p w:rsidR="005418B9" w:rsidRDefault="0071535B">
      <w:r>
        <w:t xml:space="preserve">A few minutes </w:t>
      </w:r>
      <w:r w:rsidR="000C0748">
        <w:t xml:space="preserve">ago, you heard some of the names of </w:t>
      </w:r>
      <w:r>
        <w:t xml:space="preserve"> people we love</w:t>
      </w:r>
      <w:r w:rsidR="000C0748">
        <w:t xml:space="preserve">; </w:t>
      </w:r>
      <w:r w:rsidR="005418B9">
        <w:t xml:space="preserve"> </w:t>
      </w:r>
      <w:r w:rsidR="00C9390C">
        <w:t>I hope</w:t>
      </w:r>
      <w:r w:rsidR="000C0748">
        <w:t xml:space="preserve"> you’ll send more for </w:t>
      </w:r>
      <w:r w:rsidR="00C9390C">
        <w:t>worship next week.</w:t>
      </w:r>
    </w:p>
    <w:p w:rsidR="00A908F3" w:rsidRDefault="00A908F3">
      <w:r>
        <w:t>There is nothing easy.</w:t>
      </w:r>
    </w:p>
    <w:p w:rsidR="000C0748" w:rsidRDefault="000C0748">
      <w:r>
        <w:lastRenderedPageBreak/>
        <w:t xml:space="preserve">Yet isn’t that one reason that religious communities like </w:t>
      </w:r>
      <w:r w:rsidR="00DA5F68">
        <w:t>ours</w:t>
      </w:r>
      <w:r>
        <w:t xml:space="preserve"> exist, isn’t that one reason we come together?</w:t>
      </w:r>
    </w:p>
    <w:p w:rsidR="002D07D0" w:rsidRDefault="005418B9">
      <w:r>
        <w:t>To speak the truth the best we know how,</w:t>
      </w:r>
    </w:p>
    <w:p w:rsidR="002D07D0" w:rsidRDefault="005418B9">
      <w:r>
        <w:t xml:space="preserve"> </w:t>
      </w:r>
      <w:r w:rsidR="00DA5F68">
        <w:t>And</w:t>
      </w:r>
      <w:r>
        <w:t xml:space="preserve"> stand shoulder to shoulder </w:t>
      </w:r>
      <w:r w:rsidR="002D07D0">
        <w:t>(metaphorically</w:t>
      </w:r>
      <w:r w:rsidR="000C0748">
        <w:t xml:space="preserve"> speaking in these days!</w:t>
      </w:r>
      <w:r w:rsidR="002D07D0">
        <w:t>)</w:t>
      </w:r>
    </w:p>
    <w:p w:rsidR="005418B9" w:rsidRDefault="00DA5F68">
      <w:r>
        <w:t>As</w:t>
      </w:r>
      <w:r w:rsidR="005418B9">
        <w:t xml:space="preserve"> we navigate through what</w:t>
      </w:r>
      <w:r w:rsidR="00C9390C">
        <w:t>ever it is</w:t>
      </w:r>
      <w:r w:rsidR="005418B9">
        <w:t xml:space="preserve"> Life brings to us.</w:t>
      </w:r>
    </w:p>
    <w:p w:rsidR="00C9390C" w:rsidRDefault="00C9390C">
      <w:r>
        <w:t>And to lift up and name the sacred dimension of life—</w:t>
      </w:r>
    </w:p>
    <w:p w:rsidR="00A908F3" w:rsidRDefault="00A908F3">
      <w:r>
        <w:t>That we are not alone</w:t>
      </w:r>
    </w:p>
    <w:p w:rsidR="00FE409E" w:rsidRDefault="00A908F3">
      <w:r>
        <w:t>That there is</w:t>
      </w:r>
      <w:r w:rsidR="00FE409E">
        <w:t>, as Paul Tillich said, a Ground of Being</w:t>
      </w:r>
    </w:p>
    <w:p w:rsidR="00FE409E" w:rsidRDefault="00FE409E">
      <w:r>
        <w:t>Some foundation on which we stand</w:t>
      </w:r>
    </w:p>
    <w:p w:rsidR="00FE409E" w:rsidRDefault="000C0748">
      <w:r>
        <w:t>Or, as the</w:t>
      </w:r>
      <w:r w:rsidR="00FE409E">
        <w:t xml:space="preserve"> book of Deuteronomy</w:t>
      </w:r>
      <w:r>
        <w:t xml:space="preserve"> says, </w:t>
      </w:r>
    </w:p>
    <w:p w:rsidR="00FE409E" w:rsidRDefault="00FE409E">
      <w:r>
        <w:t>“</w:t>
      </w:r>
      <w:r w:rsidR="00DA5F68">
        <w:t>Underneath</w:t>
      </w:r>
      <w:r>
        <w:t xml:space="preserve"> are the everlasting arms”</w:t>
      </w:r>
    </w:p>
    <w:p w:rsidR="00A908F3" w:rsidRDefault="00A908F3"/>
    <w:p w:rsidR="00946C56" w:rsidRDefault="0082323F">
      <w:r>
        <w:t>F</w:t>
      </w:r>
      <w:r w:rsidR="00946C56">
        <w:t>or me, in times like this, I go back to the basics.</w:t>
      </w:r>
    </w:p>
    <w:p w:rsidR="00946C56" w:rsidRDefault="00946C56">
      <w:r>
        <w:t>I tick through the names of the people closes to me, locate where they are and that they’re safe, my three children, husb</w:t>
      </w:r>
      <w:r w:rsidR="000C0748">
        <w:t>and, sister, brother</w:t>
      </w:r>
      <w:r w:rsidR="00DA5F68">
        <w:t>, other</w:t>
      </w:r>
      <w:r>
        <w:t xml:space="preserve"> family, friends.</w:t>
      </w:r>
    </w:p>
    <w:p w:rsidR="00421F78" w:rsidRDefault="00946C56">
      <w:r>
        <w:t xml:space="preserve">I’m a minister and </w:t>
      </w:r>
      <w:r w:rsidR="000C0748">
        <w:t xml:space="preserve">I need to connect with you, </w:t>
      </w:r>
      <w:r w:rsidR="0082323F">
        <w:t>let you</w:t>
      </w:r>
      <w:r w:rsidR="00A908F3">
        <w:t xml:space="preserve"> know that I’m here, and feel that you are here for me as well. </w:t>
      </w:r>
    </w:p>
    <w:p w:rsidR="00946C56" w:rsidRDefault="000C0748">
      <w:r>
        <w:t xml:space="preserve">And I </w:t>
      </w:r>
      <w:r w:rsidR="00946C56">
        <w:t>try and find some spiritual ground to stand on.</w:t>
      </w:r>
    </w:p>
    <w:p w:rsidR="00FE0AF7" w:rsidRDefault="00FE0AF7">
      <w:r>
        <w:t xml:space="preserve">This week I pulled </w:t>
      </w:r>
      <w:r w:rsidR="00421F78">
        <w:t xml:space="preserve">out my Bible and turned to </w:t>
      </w:r>
      <w:r>
        <w:t>words that women and men have been saying for a really long time.</w:t>
      </w:r>
    </w:p>
    <w:p w:rsidR="00421F78" w:rsidRDefault="00946C56">
      <w:r>
        <w:t xml:space="preserve">The </w:t>
      </w:r>
      <w:r w:rsidR="00A908F3">
        <w:t>Psalms</w:t>
      </w:r>
      <w:r>
        <w:t>, 2000 years old and frankly they aren’t always that easy to read.</w:t>
      </w:r>
    </w:p>
    <w:p w:rsidR="00946C56" w:rsidRDefault="00946C56">
      <w:r>
        <w:t>There’s anger in there and sadness, there’s fear, there’s a lot of talk about enemies and vengeance and since I don’t always know the histo</w:t>
      </w:r>
      <w:r w:rsidR="000C0748">
        <w:t xml:space="preserve">rical context </w:t>
      </w:r>
      <w:r>
        <w:t>I don’t always know what they’re talking about.</w:t>
      </w:r>
    </w:p>
    <w:p w:rsidR="000C0748" w:rsidRDefault="000C0748">
      <w:r>
        <w:t xml:space="preserve">And there’s a lot </w:t>
      </w:r>
      <w:r w:rsidR="00DA5F68">
        <w:t>of masculine</w:t>
      </w:r>
      <w:r>
        <w:t xml:space="preserve"> language, “L</w:t>
      </w:r>
      <w:r w:rsidR="0082323F">
        <w:t xml:space="preserve">ord” and “he” and sometimes I have to </w:t>
      </w:r>
      <w:r>
        <w:t>change the words so they work for me.</w:t>
      </w:r>
    </w:p>
    <w:p w:rsidR="00946C56" w:rsidRDefault="00946C56">
      <w:r>
        <w:t>But what moves me about them is they are so gosh darn honest</w:t>
      </w:r>
      <w:r w:rsidR="000C0748">
        <w:t>--</w:t>
      </w:r>
    </w:p>
    <w:p w:rsidR="00946C56" w:rsidRDefault="00946C56">
      <w:r>
        <w:t>They’re wri</w:t>
      </w:r>
      <w:r w:rsidR="0082323F">
        <w:t xml:space="preserve">tten by women and men who </w:t>
      </w:r>
      <w:r>
        <w:t>have been pushed to the brink—</w:t>
      </w:r>
    </w:p>
    <w:p w:rsidR="00946C56" w:rsidRDefault="00946C56">
      <w:r>
        <w:lastRenderedPageBreak/>
        <w:t>They live in a time that’s uncertain</w:t>
      </w:r>
    </w:p>
    <w:p w:rsidR="00946C56" w:rsidRDefault="00946C56">
      <w:r>
        <w:t>Sometimes they feel afraid</w:t>
      </w:r>
    </w:p>
    <w:p w:rsidR="00946C56" w:rsidRDefault="00946C56">
      <w:r>
        <w:t>Sometimes they feel grateful</w:t>
      </w:r>
    </w:p>
    <w:p w:rsidR="0082323F" w:rsidRDefault="00946C56">
      <w:r>
        <w:t xml:space="preserve">They’re all over the place and so am I </w:t>
      </w:r>
    </w:p>
    <w:p w:rsidR="0082323F" w:rsidRDefault="00DA5F68">
      <w:r>
        <w:t>And</w:t>
      </w:r>
      <w:r w:rsidR="00946C56">
        <w:t xml:space="preserve"> so there’s something comforting for me</w:t>
      </w:r>
    </w:p>
    <w:p w:rsidR="0082323F" w:rsidRDefault="00DA5F68">
      <w:r>
        <w:t>To</w:t>
      </w:r>
      <w:r w:rsidR="0082323F">
        <w:t xml:space="preserve"> just place </w:t>
      </w:r>
      <w:r w:rsidR="00946C56">
        <w:t>myself inside that river of human prayer</w:t>
      </w:r>
    </w:p>
    <w:p w:rsidR="0082323F" w:rsidRDefault="00946C56">
      <w:r>
        <w:t xml:space="preserve"> </w:t>
      </w:r>
      <w:r w:rsidR="00DA5F68">
        <w:t>And</w:t>
      </w:r>
      <w:r>
        <w:t xml:space="preserve"> honest emotion</w:t>
      </w:r>
    </w:p>
    <w:p w:rsidR="00946C56" w:rsidRDefault="00946C56">
      <w:r>
        <w:t xml:space="preserve"> </w:t>
      </w:r>
      <w:r w:rsidR="00DA5F68">
        <w:t>That’s</w:t>
      </w:r>
      <w:r>
        <w:t xml:space="preserve"> been flowing for so many thousands of years.</w:t>
      </w:r>
    </w:p>
    <w:p w:rsidR="000C0748" w:rsidRDefault="000C0748"/>
    <w:p w:rsidR="0025413A" w:rsidRDefault="0025413A">
      <w:r>
        <w:t>First I look</w:t>
      </w:r>
      <w:r w:rsidR="000C0748">
        <w:t>ed</w:t>
      </w:r>
      <w:r>
        <w:t xml:space="preserve"> for the lines I know--</w:t>
      </w:r>
    </w:p>
    <w:p w:rsidR="0025413A" w:rsidRDefault="0025413A">
      <w:r>
        <w:t>“I lift up my eyes to the hills from whence cometh my help”</w:t>
      </w:r>
      <w:r w:rsidR="000C0748">
        <w:rPr>
          <w:rStyle w:val="FootnoteReference"/>
        </w:rPr>
        <w:footnoteReference w:id="1"/>
      </w:r>
      <w:r w:rsidR="005A23AC">
        <w:t xml:space="preserve"> </w:t>
      </w:r>
    </w:p>
    <w:p w:rsidR="0025413A" w:rsidRDefault="005A23AC">
      <w:r>
        <w:t>“The Lord is my shepherd.”</w:t>
      </w:r>
      <w:r>
        <w:rPr>
          <w:rStyle w:val="FootnoteReference"/>
        </w:rPr>
        <w:footnoteReference w:id="2"/>
      </w:r>
      <w:r>
        <w:t xml:space="preserve">  </w:t>
      </w:r>
    </w:p>
    <w:p w:rsidR="0082323F" w:rsidRDefault="0082323F"/>
    <w:p w:rsidR="0025413A" w:rsidRDefault="0025413A">
      <w:r>
        <w:t>But the</w:t>
      </w:r>
      <w:r w:rsidR="0082323F">
        <w:t xml:space="preserve">n </w:t>
      </w:r>
      <w:r>
        <w:t>I just jump</w:t>
      </w:r>
      <w:r w:rsidR="005A23AC">
        <w:t>ed</w:t>
      </w:r>
      <w:r>
        <w:t xml:space="preserve"> around—</w:t>
      </w:r>
    </w:p>
    <w:p w:rsidR="005A23AC" w:rsidRDefault="005A23AC">
      <w:r>
        <w:t>And stumbled on Psalm 119—that’s a really long one!</w:t>
      </w:r>
    </w:p>
    <w:p w:rsidR="002554DC" w:rsidRDefault="002554DC" w:rsidP="002554DC">
      <w:r>
        <w:t>“</w:t>
      </w:r>
      <w:r w:rsidR="00DA5F68">
        <w:t>Your</w:t>
      </w:r>
      <w:r>
        <w:t xml:space="preserve"> word is a lamp to my feet and</w:t>
      </w:r>
      <w:r w:rsidR="005A23AC">
        <w:t xml:space="preserve"> a light to my path” </w:t>
      </w:r>
      <w:r w:rsidR="005A23AC">
        <w:rPr>
          <w:rStyle w:val="FootnoteReference"/>
        </w:rPr>
        <w:footnoteReference w:id="3"/>
      </w:r>
    </w:p>
    <w:p w:rsidR="005A23AC" w:rsidRDefault="005A23AC" w:rsidP="002554DC">
      <w:r>
        <w:t xml:space="preserve">Well, I need a lamp right about </w:t>
      </w:r>
      <w:r w:rsidR="00DA5F68">
        <w:t>now;</w:t>
      </w:r>
      <w:r>
        <w:t xml:space="preserve"> I need a light for my path</w:t>
      </w:r>
    </w:p>
    <w:p w:rsidR="005A23AC" w:rsidRDefault="005A23AC" w:rsidP="002554DC">
      <w:r>
        <w:t>And maybe you do as well.</w:t>
      </w:r>
    </w:p>
    <w:p w:rsidR="005A23AC" w:rsidRDefault="005A23AC"/>
    <w:p w:rsidR="002554DC" w:rsidRDefault="002554DC">
      <w:r>
        <w:t>“Your faithfulness endures to all generations</w:t>
      </w:r>
    </w:p>
    <w:p w:rsidR="002554DC" w:rsidRDefault="002554DC">
      <w:r>
        <w:t>You have established the earth and it stands fast….”</w:t>
      </w:r>
      <w:r w:rsidR="005A23AC">
        <w:rPr>
          <w:rStyle w:val="FootnoteReference"/>
        </w:rPr>
        <w:footnoteReference w:id="4"/>
      </w:r>
      <w:r w:rsidR="005A23AC">
        <w:t xml:space="preserve"> </w:t>
      </w:r>
    </w:p>
    <w:p w:rsidR="002554DC" w:rsidRDefault="002554DC"/>
    <w:p w:rsidR="002554DC" w:rsidRDefault="002554DC"/>
    <w:p w:rsidR="005A23AC" w:rsidRDefault="005A23AC">
      <w:r>
        <w:lastRenderedPageBreak/>
        <w:t>Other parts are tough to take but I think they describe the human experience, or at least they do mine at certain points in my life:</w:t>
      </w:r>
    </w:p>
    <w:p w:rsidR="00946C56" w:rsidRDefault="002554DC">
      <w:r>
        <w:t xml:space="preserve"> </w:t>
      </w:r>
      <w:r w:rsidR="00946C56">
        <w:t>“I sink in deep mire, where there is no foothold; I have come into deep waters and the flood sweeps over me”</w:t>
      </w:r>
    </w:p>
    <w:p w:rsidR="00946C56" w:rsidRDefault="005A23AC">
      <w:r>
        <w:t>It’s tough, but</w:t>
      </w:r>
      <w:r w:rsidR="00946C56">
        <w:t xml:space="preserve"> I can imagine reading these words inside a prison cell or a psychiatric ward </w:t>
      </w:r>
      <w:r>
        <w:t xml:space="preserve">or a rehab or my own living room, in certain seasons of life, </w:t>
      </w:r>
      <w:r w:rsidR="00946C56">
        <w:t>and them making sense</w:t>
      </w:r>
      <w:r>
        <w:t>.</w:t>
      </w:r>
    </w:p>
    <w:p w:rsidR="0025413A" w:rsidRDefault="0025413A">
      <w:r>
        <w:t>Then there’s something for me to learn here.</w:t>
      </w:r>
    </w:p>
    <w:p w:rsidR="00FE0AF7" w:rsidRDefault="00FE0AF7">
      <w:r>
        <w:t>There’s no f</w:t>
      </w:r>
      <w:r w:rsidR="0025413A">
        <w:t>ilter, sometimes its messy</w:t>
      </w:r>
      <w:r w:rsidR="00DA5F68">
        <w:t>, it’s</w:t>
      </w:r>
      <w:r>
        <w:t xml:space="preserve"> blunt</w:t>
      </w:r>
    </w:p>
    <w:p w:rsidR="0025413A" w:rsidRDefault="0025413A">
      <w:r>
        <w:t xml:space="preserve">But </w:t>
      </w:r>
      <w:r w:rsidR="00DA5F68">
        <w:t>its</w:t>
      </w:r>
      <w:r>
        <w:t xml:space="preserve"> people who place themselves before the God of their understanding and </w:t>
      </w:r>
    </w:p>
    <w:p w:rsidR="0025413A" w:rsidRDefault="0025413A">
      <w:r>
        <w:t>Try to just say out loud what’s in their heart:</w:t>
      </w:r>
    </w:p>
    <w:p w:rsidR="00A908F3" w:rsidRDefault="0025413A">
      <w:r>
        <w:t xml:space="preserve"> </w:t>
      </w:r>
      <w:r w:rsidR="00FE0AF7">
        <w:t>“</w:t>
      </w:r>
      <w:r w:rsidR="00A908F3">
        <w:t>Here, I am, God, this is how it is for me today</w:t>
      </w:r>
    </w:p>
    <w:p w:rsidR="00A908F3" w:rsidRDefault="00A908F3">
      <w:r>
        <w:t>This is how it is for me and the people I love</w:t>
      </w:r>
    </w:p>
    <w:p w:rsidR="00421F78" w:rsidRDefault="00FE0AF7">
      <w:r>
        <w:t>This is how it is for the town I live in, the country, the world.”</w:t>
      </w:r>
    </w:p>
    <w:p w:rsidR="0025413A" w:rsidRDefault="0025413A"/>
    <w:p w:rsidR="0025413A" w:rsidRDefault="0025413A">
      <w:r>
        <w:t>This week, the world trembles and we tremble with it</w:t>
      </w:r>
    </w:p>
    <w:p w:rsidR="0025413A" w:rsidRDefault="005A23AC">
      <w:r>
        <w:t>We go b</w:t>
      </w:r>
      <w:r w:rsidR="0025413A">
        <w:t>ack to the basics</w:t>
      </w:r>
      <w:r>
        <w:t>.</w:t>
      </w:r>
    </w:p>
    <w:p w:rsidR="0025413A" w:rsidRDefault="0025413A">
      <w:r>
        <w:t xml:space="preserve">We </w:t>
      </w:r>
      <w:r w:rsidR="002554DC">
        <w:t>turn</w:t>
      </w:r>
      <w:r>
        <w:t xml:space="preserve"> to the people we love</w:t>
      </w:r>
    </w:p>
    <w:p w:rsidR="002554DC" w:rsidRDefault="002554DC">
      <w:r>
        <w:t>To one another</w:t>
      </w:r>
    </w:p>
    <w:p w:rsidR="005A23AC" w:rsidRDefault="005A23AC">
      <w:r>
        <w:t>And to the sacred, wherever we may find it.</w:t>
      </w:r>
    </w:p>
    <w:p w:rsidR="002554DC" w:rsidRDefault="002554DC"/>
    <w:p w:rsidR="00B75736" w:rsidRDefault="002554DC">
      <w:r>
        <w:t xml:space="preserve">I turn to </w:t>
      </w:r>
      <w:r w:rsidR="00B75736">
        <w:t>words I was given as a child</w:t>
      </w:r>
    </w:p>
    <w:p w:rsidR="00B75736" w:rsidRDefault="00B75736">
      <w:r>
        <w:t>Not always understanding them</w:t>
      </w:r>
    </w:p>
    <w:p w:rsidR="0025413A" w:rsidRDefault="00B75736">
      <w:r>
        <w:t>But needing</w:t>
      </w:r>
      <w:r w:rsidR="0025413A">
        <w:t xml:space="preserve"> to touch the strength of other women who have walked in uncertain times as I do</w:t>
      </w:r>
    </w:p>
    <w:p w:rsidR="0025413A" w:rsidRDefault="0025413A">
      <w:r>
        <w:t xml:space="preserve">Needing </w:t>
      </w:r>
      <w:r w:rsidR="002554DC">
        <w:t xml:space="preserve">to touch the honesty of those </w:t>
      </w:r>
      <w:r>
        <w:t>who have wrestled with demons of fear</w:t>
      </w:r>
      <w:r w:rsidR="002554DC">
        <w:t xml:space="preserve"> and anxiety as sometimes I do</w:t>
      </w:r>
    </w:p>
    <w:p w:rsidR="002554DC" w:rsidRDefault="002554DC">
      <w:r>
        <w:lastRenderedPageBreak/>
        <w:t xml:space="preserve">I reach out to a Mystery I </w:t>
      </w:r>
      <w:r w:rsidR="00DA5F68">
        <w:t>cannot</w:t>
      </w:r>
      <w:r>
        <w:t xml:space="preserve"> know or touch or ever hope to name adequately</w:t>
      </w:r>
    </w:p>
    <w:p w:rsidR="002554DC" w:rsidRDefault="002554DC">
      <w:r>
        <w:t>But one I continue to seek.</w:t>
      </w:r>
      <w:r w:rsidR="005A23AC">
        <w:t xml:space="preserve">  Will always continue to seek.</w:t>
      </w:r>
    </w:p>
    <w:p w:rsidR="002554DC" w:rsidRDefault="002554DC"/>
    <w:p w:rsidR="002554DC" w:rsidRDefault="002554DC">
      <w:r>
        <w:t>“Be still and know that I am God,” the Psalmist says.</w:t>
      </w:r>
    </w:p>
    <w:p w:rsidR="005A23AC" w:rsidRDefault="005A23AC">
      <w:r>
        <w:t>I’ll try to make that my mantra early in the morning before I turn on the news.</w:t>
      </w:r>
    </w:p>
    <w:p w:rsidR="002554DC" w:rsidRDefault="002554DC"/>
    <w:p w:rsidR="002554DC" w:rsidRDefault="002554DC">
      <w:r>
        <w:t>Let me end with these familiar words from Psalm 23</w:t>
      </w:r>
    </w:p>
    <w:p w:rsidR="005A23AC" w:rsidRDefault="005A23AC">
      <w:r>
        <w:t>It’s a kind of prayer and I invite you to join me if you wish.</w:t>
      </w:r>
    </w:p>
    <w:p w:rsidR="005A23AC" w:rsidRDefault="005A23AC"/>
    <w:p w:rsidR="005A23AC" w:rsidRDefault="005A23AC">
      <w:r>
        <w:t>Let us pray.</w:t>
      </w:r>
    </w:p>
    <w:p w:rsidR="002554DC" w:rsidRDefault="002554DC"/>
    <w:p w:rsidR="002554DC" w:rsidRDefault="002554DC">
      <w:r>
        <w:t>The Lord is my shepherd</w:t>
      </w:r>
    </w:p>
    <w:p w:rsidR="002554DC" w:rsidRDefault="002554DC">
      <w:r>
        <w:t>I shall not want</w:t>
      </w:r>
    </w:p>
    <w:p w:rsidR="002554DC" w:rsidRDefault="002554DC">
      <w:r>
        <w:t>She makes me lie down in green pastures</w:t>
      </w:r>
    </w:p>
    <w:p w:rsidR="002554DC" w:rsidRDefault="002554DC">
      <w:r>
        <w:t>She leads me beside still waters</w:t>
      </w:r>
    </w:p>
    <w:p w:rsidR="002554DC" w:rsidRDefault="002554DC">
      <w:r>
        <w:t>She restores my soul</w:t>
      </w:r>
    </w:p>
    <w:p w:rsidR="002554DC" w:rsidRDefault="005A23AC">
      <w:r>
        <w:t>She leads me in paths of righteousness</w:t>
      </w:r>
    </w:p>
    <w:p w:rsidR="002554DC" w:rsidRDefault="002554DC">
      <w:r>
        <w:t>For her name’s sake.</w:t>
      </w:r>
    </w:p>
    <w:p w:rsidR="005A23AC" w:rsidRDefault="005A23AC">
      <w:r>
        <w:t xml:space="preserve">Yea though I walk through the valley </w:t>
      </w:r>
    </w:p>
    <w:p w:rsidR="005A23AC" w:rsidRDefault="005A23AC">
      <w:r>
        <w:t>Of the shadow of death</w:t>
      </w:r>
    </w:p>
    <w:p w:rsidR="005A23AC" w:rsidRDefault="005A23AC">
      <w:r>
        <w:t>I shall fear no evil</w:t>
      </w:r>
    </w:p>
    <w:p w:rsidR="005A23AC" w:rsidRDefault="005A23AC">
      <w:r>
        <w:t>For thou art with me</w:t>
      </w:r>
    </w:p>
    <w:p w:rsidR="005A23AC" w:rsidRDefault="005A23AC">
      <w:r>
        <w:t>Thy rod and thy staff they comfort me</w:t>
      </w:r>
    </w:p>
    <w:p w:rsidR="005A23AC" w:rsidRDefault="00DA5F68">
      <w:r>
        <w:t>Thou preparest a table before me</w:t>
      </w:r>
    </w:p>
    <w:p w:rsidR="005A23AC" w:rsidRDefault="005A23AC">
      <w:r>
        <w:t>In the presence of mine enemies</w:t>
      </w:r>
    </w:p>
    <w:p w:rsidR="005A23AC" w:rsidRDefault="005A23AC">
      <w:r>
        <w:lastRenderedPageBreak/>
        <w:t>Thou anointest my head with oil</w:t>
      </w:r>
    </w:p>
    <w:p w:rsidR="005A23AC" w:rsidRDefault="005A23AC">
      <w:r>
        <w:t xml:space="preserve">My </w:t>
      </w:r>
      <w:r w:rsidR="00DA5F68">
        <w:t xml:space="preserve">cup </w:t>
      </w:r>
      <w:proofErr w:type="spellStart"/>
      <w:r w:rsidR="00DA5F68">
        <w:t>runneth</w:t>
      </w:r>
      <w:proofErr w:type="spellEnd"/>
      <w:r w:rsidR="00DA5F68">
        <w:t xml:space="preserve"> over.</w:t>
      </w:r>
      <w:bookmarkStart w:id="0" w:name="_GoBack"/>
      <w:bookmarkEnd w:id="0"/>
    </w:p>
    <w:p w:rsidR="005A23AC" w:rsidRDefault="005A23AC">
      <w:r>
        <w:t>Surely goodness and mercy shall follow me</w:t>
      </w:r>
    </w:p>
    <w:p w:rsidR="005A23AC" w:rsidRDefault="005A23AC">
      <w:r>
        <w:t>All the days of my life</w:t>
      </w:r>
    </w:p>
    <w:p w:rsidR="005A23AC" w:rsidRDefault="005A23AC">
      <w:r>
        <w:t>And I shall dwell in the house of the Lord</w:t>
      </w:r>
    </w:p>
    <w:p w:rsidR="005A23AC" w:rsidRDefault="005A23AC">
      <w:r>
        <w:t>Forever.</w:t>
      </w:r>
    </w:p>
    <w:p w:rsidR="005A23AC" w:rsidRDefault="005A23AC">
      <w:r>
        <w:t>Amen.</w:t>
      </w:r>
    </w:p>
    <w:p w:rsidR="002554DC" w:rsidRDefault="002554DC"/>
    <w:p w:rsidR="002554DC" w:rsidRDefault="002554DC"/>
    <w:p w:rsidR="0071535B" w:rsidRDefault="0071535B">
      <w:r>
        <w:t xml:space="preserve"> </w:t>
      </w:r>
    </w:p>
    <w:sectPr w:rsidR="0071535B" w:rsidSect="00C707BE">
      <w:headerReference w:type="default" r:id="rId9"/>
      <w:pgSz w:w="12240" w:h="15840"/>
      <w:pgMar w:top="144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57" w:rsidRDefault="009F6A57" w:rsidP="00C03722">
      <w:pPr>
        <w:spacing w:after="0" w:line="240" w:lineRule="auto"/>
      </w:pPr>
      <w:r>
        <w:separator/>
      </w:r>
    </w:p>
  </w:endnote>
  <w:endnote w:type="continuationSeparator" w:id="0">
    <w:p w:rsidR="009F6A57" w:rsidRDefault="009F6A57" w:rsidP="00C0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57" w:rsidRDefault="009F6A57" w:rsidP="00C03722">
      <w:pPr>
        <w:spacing w:after="0" w:line="240" w:lineRule="auto"/>
      </w:pPr>
      <w:r>
        <w:separator/>
      </w:r>
    </w:p>
  </w:footnote>
  <w:footnote w:type="continuationSeparator" w:id="0">
    <w:p w:rsidR="009F6A57" w:rsidRDefault="009F6A57" w:rsidP="00C03722">
      <w:pPr>
        <w:spacing w:after="0" w:line="240" w:lineRule="auto"/>
      </w:pPr>
      <w:r>
        <w:continuationSeparator/>
      </w:r>
    </w:p>
  </w:footnote>
  <w:footnote w:id="1">
    <w:p w:rsidR="000C0748" w:rsidRDefault="000C0748">
      <w:pPr>
        <w:pStyle w:val="FootnoteText"/>
      </w:pPr>
      <w:r>
        <w:rPr>
          <w:rStyle w:val="FootnoteReference"/>
        </w:rPr>
        <w:footnoteRef/>
      </w:r>
      <w:r>
        <w:t xml:space="preserve"> Psalm 121</w:t>
      </w:r>
    </w:p>
  </w:footnote>
  <w:footnote w:id="2">
    <w:p w:rsidR="005A23AC" w:rsidRDefault="005A23AC">
      <w:pPr>
        <w:pStyle w:val="FootnoteText"/>
      </w:pPr>
      <w:r>
        <w:rPr>
          <w:rStyle w:val="FootnoteReference"/>
        </w:rPr>
        <w:footnoteRef/>
      </w:r>
      <w:r>
        <w:t xml:space="preserve"> Psalm 23</w:t>
      </w:r>
    </w:p>
  </w:footnote>
  <w:footnote w:id="3">
    <w:p w:rsidR="005A23AC" w:rsidRDefault="005A23AC">
      <w:pPr>
        <w:pStyle w:val="FootnoteText"/>
      </w:pPr>
      <w:r>
        <w:rPr>
          <w:rStyle w:val="FootnoteReference"/>
        </w:rPr>
        <w:footnoteRef/>
      </w:r>
      <w:r>
        <w:t xml:space="preserve"> Psalm 119</w:t>
      </w:r>
    </w:p>
  </w:footnote>
  <w:footnote w:id="4">
    <w:p w:rsidR="005A23AC" w:rsidRDefault="005A23AC">
      <w:pPr>
        <w:pStyle w:val="FootnoteText"/>
      </w:pPr>
      <w:r>
        <w:rPr>
          <w:rStyle w:val="FootnoteReference"/>
        </w:rPr>
        <w:footnoteRef/>
      </w:r>
      <w:r>
        <w:t xml:space="preserve"> Psalm 119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7786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488A" w:rsidRDefault="001048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F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3722" w:rsidRDefault="00C03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7A6"/>
    <w:multiLevelType w:val="hybridMultilevel"/>
    <w:tmpl w:val="43D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3063"/>
    <w:multiLevelType w:val="hybridMultilevel"/>
    <w:tmpl w:val="A316031E"/>
    <w:lvl w:ilvl="0" w:tplc="34A6508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5B"/>
    <w:rsid w:val="000C0748"/>
    <w:rsid w:val="0010488A"/>
    <w:rsid w:val="001A3860"/>
    <w:rsid w:val="002305B5"/>
    <w:rsid w:val="0025413A"/>
    <w:rsid w:val="002554DC"/>
    <w:rsid w:val="002D07D0"/>
    <w:rsid w:val="00373B78"/>
    <w:rsid w:val="00421F78"/>
    <w:rsid w:val="004D5BB0"/>
    <w:rsid w:val="005418B9"/>
    <w:rsid w:val="005A23AC"/>
    <w:rsid w:val="0063337B"/>
    <w:rsid w:val="0071535B"/>
    <w:rsid w:val="0075220D"/>
    <w:rsid w:val="007542F7"/>
    <w:rsid w:val="0082323F"/>
    <w:rsid w:val="00946C56"/>
    <w:rsid w:val="009854F8"/>
    <w:rsid w:val="009F6A57"/>
    <w:rsid w:val="00A908F3"/>
    <w:rsid w:val="00AD76C3"/>
    <w:rsid w:val="00AF0EDF"/>
    <w:rsid w:val="00B75736"/>
    <w:rsid w:val="00C03722"/>
    <w:rsid w:val="00C32F87"/>
    <w:rsid w:val="00C707BE"/>
    <w:rsid w:val="00C9390C"/>
    <w:rsid w:val="00CD140F"/>
    <w:rsid w:val="00DA5F68"/>
    <w:rsid w:val="00FB25A3"/>
    <w:rsid w:val="00FE0AF7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22"/>
  </w:style>
  <w:style w:type="paragraph" w:styleId="Footer">
    <w:name w:val="footer"/>
    <w:basedOn w:val="Normal"/>
    <w:link w:val="FooterChar"/>
    <w:uiPriority w:val="99"/>
    <w:unhideWhenUsed/>
    <w:rsid w:val="00C0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22"/>
  </w:style>
  <w:style w:type="paragraph" w:styleId="FootnoteText">
    <w:name w:val="footnote text"/>
    <w:basedOn w:val="Normal"/>
    <w:link w:val="FootnoteTextChar"/>
    <w:uiPriority w:val="99"/>
    <w:semiHidden/>
    <w:unhideWhenUsed/>
    <w:rsid w:val="000C0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22"/>
  </w:style>
  <w:style w:type="paragraph" w:styleId="Footer">
    <w:name w:val="footer"/>
    <w:basedOn w:val="Normal"/>
    <w:link w:val="FooterChar"/>
    <w:uiPriority w:val="99"/>
    <w:unhideWhenUsed/>
    <w:rsid w:val="00C0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22"/>
  </w:style>
  <w:style w:type="paragraph" w:styleId="FootnoteText">
    <w:name w:val="footnote text"/>
    <w:basedOn w:val="Normal"/>
    <w:link w:val="FootnoteTextChar"/>
    <w:uiPriority w:val="99"/>
    <w:semiHidden/>
    <w:unhideWhenUsed/>
    <w:rsid w:val="000C0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EC40-29E8-4AE0-9C91-779BD1F3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E4200</dc:creator>
  <cp:lastModifiedBy>Dell E4200</cp:lastModifiedBy>
  <cp:revision>13</cp:revision>
  <cp:lastPrinted>2020-03-14T20:48:00Z</cp:lastPrinted>
  <dcterms:created xsi:type="dcterms:W3CDTF">2020-03-13T19:13:00Z</dcterms:created>
  <dcterms:modified xsi:type="dcterms:W3CDTF">2020-03-15T21:51:00Z</dcterms:modified>
</cp:coreProperties>
</file>